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FB51" w14:textId="77777777" w:rsidR="0005359C" w:rsidRDefault="0005359C" w:rsidP="0005359C">
      <w:pPr>
        <w:shd w:val="clear" w:color="auto" w:fill="FFFFFF"/>
        <w:spacing w:after="75" w:line="240" w:lineRule="auto"/>
        <w:jc w:val="center"/>
        <w:outlineLvl w:val="1"/>
        <w:rPr>
          <w:rFonts w:ascii="Roboto" w:eastAsia="Times New Roman" w:hAnsi="Roboto" w:cs="Times New Roman"/>
          <w:color w:val="002147"/>
          <w:sz w:val="45"/>
          <w:szCs w:val="45"/>
        </w:rPr>
      </w:pPr>
    </w:p>
    <w:p w14:paraId="52BA8AFC" w14:textId="67DA12A0" w:rsidR="0005359C" w:rsidRDefault="0005359C" w:rsidP="0005359C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5359C">
        <w:rPr>
          <w:rFonts w:ascii="Times New Roman" w:hAnsi="Times New Roman" w:cs="Times New Roman"/>
          <w:b/>
          <w:bCs/>
          <w:sz w:val="32"/>
          <w:szCs w:val="32"/>
        </w:rPr>
        <w:t>Абгарян</w:t>
      </w:r>
      <w:proofErr w:type="spellEnd"/>
      <w:r w:rsidRPr="000535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5359C">
        <w:rPr>
          <w:rFonts w:ascii="Times New Roman" w:hAnsi="Times New Roman" w:cs="Times New Roman"/>
          <w:b/>
          <w:bCs/>
          <w:sz w:val="32"/>
          <w:szCs w:val="32"/>
        </w:rPr>
        <w:t>Нарек</w:t>
      </w:r>
      <w:proofErr w:type="spellEnd"/>
      <w:r w:rsidRPr="000535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5359C">
        <w:rPr>
          <w:rFonts w:ascii="Times New Roman" w:hAnsi="Times New Roman" w:cs="Times New Roman"/>
          <w:b/>
          <w:bCs/>
          <w:sz w:val="32"/>
          <w:szCs w:val="32"/>
        </w:rPr>
        <w:t>Гагикович</w:t>
      </w:r>
      <w:proofErr w:type="spellEnd"/>
    </w:p>
    <w:p w14:paraId="46AEBC0C" w14:textId="42CFF819" w:rsidR="0005359C" w:rsidRDefault="0005359C" w:rsidP="0005359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5359C">
        <w:rPr>
          <w:rFonts w:ascii="Times New Roman" w:hAnsi="Times New Roman" w:cs="Times New Roman"/>
          <w:sz w:val="28"/>
          <w:szCs w:val="28"/>
          <w:lang w:val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3F6DA30F" w14:textId="443B3FA2" w:rsidR="0005359C" w:rsidRPr="0005359C" w:rsidRDefault="0005359C" w:rsidP="0005359C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narek-abgaryan@mail.ru</w:t>
        </w:r>
      </w:hyperlink>
      <w:r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</w:rPr>
        <w:t xml:space="preserve"> </w:t>
      </w:r>
    </w:p>
    <w:p w14:paraId="0054CF63" w14:textId="77777777" w:rsidR="0005359C" w:rsidRDefault="0005359C" w:rsidP="000535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359C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proofErr w:type="spellEnd"/>
      <w:r w:rsidRPr="000535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4115BC" w14:textId="77777777" w:rsidR="0005359C" w:rsidRPr="0005359C" w:rsidRDefault="0005359C" w:rsidP="00053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59C">
        <w:rPr>
          <w:rFonts w:ascii="Times New Roman" w:hAnsi="Times New Roman" w:cs="Times New Roman"/>
          <w:sz w:val="24"/>
          <w:szCs w:val="24"/>
        </w:rPr>
        <w:br/>
        <w:t xml:space="preserve">2008-2012 </w:t>
      </w:r>
      <w:proofErr w:type="spellStart"/>
      <w:r w:rsidRPr="0005359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5359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05359C">
        <w:rPr>
          <w:rFonts w:ascii="Times New Roman" w:hAnsi="Times New Roman" w:cs="Times New Roman"/>
          <w:sz w:val="24"/>
          <w:szCs w:val="24"/>
        </w:rPr>
        <w:t>Юридический</w:t>
      </w:r>
      <w:proofErr w:type="spellEnd"/>
      <w:r w:rsidRPr="00053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59C">
        <w:rPr>
          <w:rFonts w:ascii="Times New Roman" w:hAnsi="Times New Roman" w:cs="Times New Roman"/>
          <w:sz w:val="24"/>
          <w:szCs w:val="24"/>
        </w:rPr>
        <w:t>факультет</w:t>
      </w:r>
      <w:proofErr w:type="spellEnd"/>
      <w:r w:rsidRPr="0005359C">
        <w:rPr>
          <w:rFonts w:ascii="Times New Roman" w:hAnsi="Times New Roman" w:cs="Times New Roman"/>
          <w:sz w:val="24"/>
          <w:szCs w:val="24"/>
        </w:rPr>
        <w:t xml:space="preserve"> РАУ,</w:t>
      </w:r>
      <w:r w:rsidRPr="0005359C">
        <w:rPr>
          <w:rFonts w:ascii="Times New Roman" w:hAnsi="Times New Roman" w:cs="Times New Roman"/>
          <w:sz w:val="24"/>
          <w:szCs w:val="24"/>
        </w:rPr>
        <w:br/>
      </w:r>
    </w:p>
    <w:p w14:paraId="4C2BCE2E" w14:textId="77777777" w:rsidR="0005359C" w:rsidRPr="0005359C" w:rsidRDefault="0005359C" w:rsidP="00053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59C">
        <w:rPr>
          <w:rFonts w:ascii="Times New Roman" w:hAnsi="Times New Roman" w:cs="Times New Roman"/>
          <w:sz w:val="24"/>
          <w:szCs w:val="24"/>
          <w:lang w:val="ru-RU"/>
        </w:rPr>
        <w:t>2012-2014 Магистратура, Институт Права и Политики</w:t>
      </w:r>
      <w:r w:rsidRPr="0005359C">
        <w:rPr>
          <w:rFonts w:ascii="Times New Roman" w:hAnsi="Times New Roman" w:cs="Times New Roman"/>
          <w:sz w:val="24"/>
          <w:szCs w:val="24"/>
        </w:rPr>
        <w:t> 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>РАУ, направление "Международное право и Европейское право".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58CA5C70" w14:textId="77777777" w:rsidR="0005359C" w:rsidRDefault="0005359C" w:rsidP="00053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359C">
        <w:rPr>
          <w:rFonts w:ascii="Times New Roman" w:hAnsi="Times New Roman" w:cs="Times New Roman"/>
          <w:sz w:val="24"/>
          <w:szCs w:val="24"/>
          <w:lang w:val="ru-RU"/>
        </w:rPr>
        <w:t xml:space="preserve">2022-2023 </w:t>
      </w:r>
      <w:r w:rsidRPr="0005359C">
        <w:rPr>
          <w:rFonts w:ascii="Times New Roman" w:hAnsi="Times New Roman" w:cs="Times New Roman"/>
          <w:sz w:val="24"/>
          <w:szCs w:val="24"/>
        </w:rPr>
        <w:t>LL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5359C">
        <w:rPr>
          <w:rFonts w:ascii="Times New Roman" w:hAnsi="Times New Roman" w:cs="Times New Roman"/>
          <w:sz w:val="24"/>
          <w:szCs w:val="24"/>
        </w:rPr>
        <w:t>M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05359C">
        <w:rPr>
          <w:rFonts w:ascii="Times New Roman" w:hAnsi="Times New Roman" w:cs="Times New Roman"/>
          <w:sz w:val="24"/>
          <w:szCs w:val="24"/>
        </w:rPr>
        <w:t> 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>Шведский университет обороны, Стокгольм, Швеция, Международное право военных операций (</w:t>
      </w:r>
      <w:r w:rsidRPr="0005359C">
        <w:rPr>
          <w:rFonts w:ascii="Times New Roman" w:hAnsi="Times New Roman" w:cs="Times New Roman"/>
          <w:sz w:val="24"/>
          <w:szCs w:val="24"/>
        </w:rPr>
        <w:t>International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59C">
        <w:rPr>
          <w:rFonts w:ascii="Times New Roman" w:hAnsi="Times New Roman" w:cs="Times New Roman"/>
          <w:sz w:val="24"/>
          <w:szCs w:val="24"/>
        </w:rPr>
        <w:t>Operational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59C">
        <w:rPr>
          <w:rFonts w:ascii="Times New Roman" w:hAnsi="Times New Roman" w:cs="Times New Roman"/>
          <w:sz w:val="24"/>
          <w:szCs w:val="24"/>
        </w:rPr>
        <w:t>Law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C696839" w14:textId="77777777" w:rsidR="0005359C" w:rsidRDefault="0005359C" w:rsidP="000535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359C">
        <w:rPr>
          <w:rFonts w:ascii="Times New Roman" w:hAnsi="Times New Roman" w:cs="Times New Roman"/>
          <w:b/>
          <w:bCs/>
          <w:sz w:val="24"/>
          <w:szCs w:val="24"/>
          <w:lang w:val="ru-RU"/>
        </w:rPr>
        <w:t>Сфера научных интересов: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2365F4D" w14:textId="20CDA616" w:rsidR="0005359C" w:rsidRPr="0005359C" w:rsidRDefault="0005359C" w:rsidP="000535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5359C">
        <w:rPr>
          <w:rFonts w:ascii="Times New Roman" w:hAnsi="Times New Roman" w:cs="Times New Roman"/>
          <w:sz w:val="24"/>
          <w:szCs w:val="24"/>
          <w:lang w:val="ru-RU"/>
        </w:rPr>
        <w:t>Международное публичное право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  <w:t>Международное гуманитарное право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  <w:t>Права человека в период вооруженных конфликтов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  <w:t>Право международных договоров</w:t>
      </w:r>
      <w:r w:rsidRPr="0005359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359C">
        <w:rPr>
          <w:rFonts w:ascii="Times New Roman" w:hAnsi="Times New Roman" w:cs="Times New Roman"/>
          <w:sz w:val="24"/>
          <w:szCs w:val="24"/>
        </w:rPr>
        <w:t> </w:t>
      </w:r>
    </w:p>
    <w:p w14:paraId="5EAAD797" w14:textId="77777777" w:rsidR="00142A8C" w:rsidRPr="0005359C" w:rsidRDefault="00142A8C">
      <w:pPr>
        <w:rPr>
          <w:lang w:val="ru-RU"/>
        </w:rPr>
      </w:pPr>
    </w:p>
    <w:sectPr w:rsidR="00142A8C" w:rsidRPr="0005359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362A"/>
    <w:multiLevelType w:val="hybridMultilevel"/>
    <w:tmpl w:val="A53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9C"/>
    <w:rsid w:val="0005359C"/>
    <w:rsid w:val="0014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53B3"/>
  <w15:chartTrackingRefBased/>
  <w15:docId w15:val="{E560A69E-55F2-4F32-9F1F-120DB7C2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3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5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5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59C"/>
    <w:rPr>
      <w:b/>
      <w:bCs/>
    </w:rPr>
  </w:style>
  <w:style w:type="paragraph" w:styleId="ListParagraph">
    <w:name w:val="List Paragraph"/>
    <w:basedOn w:val="Normal"/>
    <w:uiPriority w:val="34"/>
    <w:qFormat/>
    <w:rsid w:val="00053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ek-abgar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1</cp:revision>
  <dcterms:created xsi:type="dcterms:W3CDTF">2024-11-08T06:40:00Z</dcterms:created>
  <dcterms:modified xsi:type="dcterms:W3CDTF">2024-11-08T06:44:00Z</dcterms:modified>
</cp:coreProperties>
</file>